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5F" w:rsidRPr="00693817" w:rsidRDefault="00E66FDC" w:rsidP="003F165F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81B240" wp14:editId="51A027AD">
            <wp:simplePos x="0" y="0"/>
            <wp:positionH relativeFrom="column">
              <wp:posOffset>-1061085</wp:posOffset>
            </wp:positionH>
            <wp:positionV relativeFrom="paragraph">
              <wp:posOffset>-615315</wp:posOffset>
            </wp:positionV>
            <wp:extent cx="7587494" cy="10448925"/>
            <wp:effectExtent l="0" t="0" r="0" b="0"/>
            <wp:wrapNone/>
            <wp:docPr id="1" name="Рисунок 1" descr="C:\Users\Zaved\Documents\Документы сканера\раб.группа по проф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ed\Documents\Документы сканера\раб.группа по профст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494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65F" w:rsidRPr="00693817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3F165F" w:rsidRPr="003F165F" w:rsidRDefault="003F165F" w:rsidP="003F165F">
      <w:pPr>
        <w:jc w:val="center"/>
        <w:rPr>
          <w:rFonts w:ascii="Times New Roman" w:hAnsi="Times New Roman" w:cs="Times New Roman"/>
        </w:rPr>
      </w:pPr>
      <w:r w:rsidRPr="003F165F">
        <w:rPr>
          <w:rFonts w:ascii="Times New Roman" w:hAnsi="Times New Roman" w:cs="Times New Roman"/>
        </w:rPr>
        <w:t xml:space="preserve">«Сабинский детский сад общеразвивающего вида №4 «Кынгырау» </w:t>
      </w:r>
      <w:proofErr w:type="spellStart"/>
      <w:r w:rsidRPr="003F165F">
        <w:rPr>
          <w:rFonts w:ascii="Times New Roman" w:hAnsi="Times New Roman" w:cs="Times New Roman"/>
        </w:rPr>
        <w:t>п.г.т</w:t>
      </w:r>
      <w:proofErr w:type="spellEnd"/>
      <w:r w:rsidRPr="003F165F">
        <w:rPr>
          <w:rFonts w:ascii="Times New Roman" w:hAnsi="Times New Roman" w:cs="Times New Roman"/>
        </w:rPr>
        <w:t>. Богатые Сабы</w:t>
      </w:r>
    </w:p>
    <w:p w:rsidR="003F165F" w:rsidRPr="003F165F" w:rsidRDefault="003F165F" w:rsidP="003F165F">
      <w:pPr>
        <w:jc w:val="center"/>
        <w:rPr>
          <w:rFonts w:ascii="Times New Roman" w:hAnsi="Times New Roman" w:cs="Times New Roman"/>
        </w:rPr>
      </w:pPr>
      <w:r w:rsidRPr="003F165F">
        <w:rPr>
          <w:rFonts w:ascii="Times New Roman" w:hAnsi="Times New Roman" w:cs="Times New Roman"/>
        </w:rPr>
        <w:t>Сабинского муниципального района Республики Татарстан»</w:t>
      </w:r>
    </w:p>
    <w:p w:rsidR="003F165F" w:rsidRPr="003F165F" w:rsidRDefault="003F165F" w:rsidP="003F165F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4762"/>
      </w:tblGrid>
      <w:tr w:rsidR="003F165F" w:rsidRPr="003F165F" w:rsidTr="00EF37AD">
        <w:trPr>
          <w:trHeight w:val="2400"/>
        </w:trPr>
        <w:tc>
          <w:tcPr>
            <w:tcW w:w="4395" w:type="dxa"/>
            <w:shd w:val="clear" w:color="auto" w:fill="auto"/>
          </w:tcPr>
          <w:p w:rsidR="003F165F" w:rsidRPr="003F165F" w:rsidRDefault="003F165F" w:rsidP="003F165F">
            <w:pPr>
              <w:jc w:val="center"/>
              <w:rPr>
                <w:rFonts w:ascii="Times New Roman" w:hAnsi="Times New Roman" w:cs="Times New Roman"/>
                <w:b/>
                <w:bCs/>
                <w:spacing w:val="10"/>
              </w:rPr>
            </w:pPr>
            <w:r w:rsidRPr="003F165F">
              <w:rPr>
                <w:rFonts w:ascii="Times New Roman" w:hAnsi="Times New Roman" w:cs="Times New Roman"/>
                <w:b/>
                <w:bCs/>
                <w:spacing w:val="10"/>
              </w:rPr>
              <w:t>ПРИНЯТО</w:t>
            </w:r>
          </w:p>
          <w:p w:rsidR="003F165F" w:rsidRPr="003F165F" w:rsidRDefault="003F165F" w:rsidP="003F165F">
            <w:pPr>
              <w:ind w:right="318"/>
              <w:jc w:val="center"/>
              <w:rPr>
                <w:rFonts w:ascii="Times New Roman" w:hAnsi="Times New Roman" w:cs="Times New Roman"/>
              </w:rPr>
            </w:pPr>
            <w:r w:rsidRPr="003F165F">
              <w:rPr>
                <w:rFonts w:ascii="Times New Roman" w:hAnsi="Times New Roman" w:cs="Times New Roman"/>
              </w:rPr>
              <w:t>Общим собранием работников</w:t>
            </w:r>
          </w:p>
          <w:p w:rsidR="003F165F" w:rsidRPr="003F165F" w:rsidRDefault="003F165F" w:rsidP="003F165F">
            <w:pPr>
              <w:ind w:right="318"/>
              <w:jc w:val="center"/>
              <w:rPr>
                <w:rFonts w:ascii="Times New Roman" w:hAnsi="Times New Roman" w:cs="Times New Roman"/>
              </w:rPr>
            </w:pPr>
            <w:r w:rsidRPr="003F165F">
              <w:rPr>
                <w:rFonts w:ascii="Times New Roman" w:hAnsi="Times New Roman" w:cs="Times New Roman"/>
              </w:rPr>
              <w:t>МБДОУ Сабинский детский сад № 4 «Кынгырау»</w:t>
            </w:r>
          </w:p>
          <w:p w:rsidR="003F165F" w:rsidRPr="003F165F" w:rsidRDefault="003F165F" w:rsidP="003F165F">
            <w:pPr>
              <w:ind w:right="318"/>
              <w:jc w:val="center"/>
              <w:rPr>
                <w:rFonts w:ascii="Times New Roman" w:hAnsi="Times New Roman" w:cs="Times New Roman"/>
              </w:rPr>
            </w:pPr>
            <w:r w:rsidRPr="003F165F">
              <w:rPr>
                <w:rFonts w:ascii="Times New Roman" w:hAnsi="Times New Roman" w:cs="Times New Roman"/>
              </w:rPr>
              <w:t xml:space="preserve">(протокол № </w:t>
            </w:r>
            <w:r w:rsidR="00301BC2" w:rsidRPr="00942485">
              <w:rPr>
                <w:rFonts w:ascii="Times New Roman" w:hAnsi="Times New Roman" w:cs="Times New Roman"/>
                <w:u w:val="single"/>
              </w:rPr>
              <w:t>1</w:t>
            </w:r>
            <w:r w:rsidR="00942485">
              <w:rPr>
                <w:rFonts w:ascii="Times New Roman" w:hAnsi="Times New Roman" w:cs="Times New Roman"/>
              </w:rPr>
              <w:t xml:space="preserve">  </w:t>
            </w:r>
            <w:r w:rsidRPr="003F165F">
              <w:rPr>
                <w:rFonts w:ascii="Times New Roman" w:hAnsi="Times New Roman" w:cs="Times New Roman"/>
              </w:rPr>
              <w:t xml:space="preserve">от </w:t>
            </w:r>
            <w:r w:rsidR="00301BC2" w:rsidRPr="00942485">
              <w:rPr>
                <w:rFonts w:ascii="Times New Roman" w:hAnsi="Times New Roman" w:cs="Times New Roman"/>
                <w:u w:val="single"/>
              </w:rPr>
              <w:t>29.08.2019</w:t>
            </w:r>
            <w:r w:rsidR="00301BC2">
              <w:rPr>
                <w:rFonts w:ascii="Times New Roman" w:eastAsia="Times New Roman" w:hAnsi="Times New Roman" w:cs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3F165F">
              <w:rPr>
                <w:rFonts w:ascii="Times New Roman" w:hAnsi="Times New Roman" w:cs="Times New Roman"/>
              </w:rPr>
              <w:t xml:space="preserve"> г.)</w:t>
            </w:r>
          </w:p>
          <w:p w:rsidR="003F165F" w:rsidRPr="003F165F" w:rsidRDefault="003F165F" w:rsidP="003F165F">
            <w:pPr>
              <w:rPr>
                <w:rFonts w:ascii="Times New Roman" w:hAnsi="Times New Roman" w:cs="Times New Roman"/>
                <w:b/>
                <w:bCs/>
                <w:spacing w:val="10"/>
              </w:rPr>
            </w:pPr>
          </w:p>
        </w:tc>
        <w:tc>
          <w:tcPr>
            <w:tcW w:w="4762" w:type="dxa"/>
            <w:shd w:val="clear" w:color="auto" w:fill="auto"/>
          </w:tcPr>
          <w:p w:rsidR="003F165F" w:rsidRPr="003F165F" w:rsidRDefault="003F165F" w:rsidP="003F165F">
            <w:pPr>
              <w:ind w:left="317"/>
              <w:jc w:val="center"/>
              <w:rPr>
                <w:rFonts w:ascii="Times New Roman" w:hAnsi="Times New Roman" w:cs="Times New Roman"/>
              </w:rPr>
            </w:pPr>
            <w:r w:rsidRPr="003F165F">
              <w:rPr>
                <w:rFonts w:ascii="Times New Roman" w:hAnsi="Times New Roman" w:cs="Times New Roman"/>
                <w:b/>
                <w:bCs/>
                <w:spacing w:val="10"/>
              </w:rPr>
              <w:t>УТВЕРЖДАЮ</w:t>
            </w:r>
          </w:p>
          <w:p w:rsidR="003F165F" w:rsidRPr="003F165F" w:rsidRDefault="003F165F" w:rsidP="003F165F">
            <w:pPr>
              <w:ind w:left="317"/>
              <w:jc w:val="center"/>
              <w:rPr>
                <w:rFonts w:ascii="Times New Roman" w:hAnsi="Times New Roman" w:cs="Times New Roman"/>
              </w:rPr>
            </w:pPr>
            <w:r w:rsidRPr="003F165F">
              <w:rPr>
                <w:rFonts w:ascii="Times New Roman" w:hAnsi="Times New Roman" w:cs="Times New Roman"/>
              </w:rPr>
              <w:t>Заведующий  МБДОУ Сабинский детский сад № 4 «Кынгырау»</w:t>
            </w:r>
          </w:p>
          <w:p w:rsidR="003F165F" w:rsidRPr="003F165F" w:rsidRDefault="003F165F" w:rsidP="003F165F">
            <w:pPr>
              <w:ind w:left="317"/>
              <w:jc w:val="center"/>
              <w:rPr>
                <w:rFonts w:ascii="Times New Roman" w:hAnsi="Times New Roman" w:cs="Times New Roman"/>
              </w:rPr>
            </w:pPr>
          </w:p>
          <w:p w:rsidR="003F165F" w:rsidRPr="003F165F" w:rsidRDefault="003F165F" w:rsidP="003F165F">
            <w:pPr>
              <w:ind w:left="317"/>
              <w:jc w:val="center"/>
              <w:rPr>
                <w:rFonts w:ascii="Times New Roman" w:hAnsi="Times New Roman" w:cs="Times New Roman"/>
              </w:rPr>
            </w:pPr>
            <w:r w:rsidRPr="003F165F">
              <w:rPr>
                <w:rFonts w:ascii="Times New Roman" w:hAnsi="Times New Roman" w:cs="Times New Roman"/>
              </w:rPr>
              <w:t>__________   /</w:t>
            </w:r>
            <w:proofErr w:type="spellStart"/>
            <w:r w:rsidRPr="003F165F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 w:rsidRPr="003F165F">
              <w:rPr>
                <w:rFonts w:ascii="Times New Roman" w:hAnsi="Times New Roman" w:cs="Times New Roman"/>
              </w:rPr>
              <w:t xml:space="preserve"> Р.Ф./</w:t>
            </w:r>
          </w:p>
          <w:p w:rsidR="003F165F" w:rsidRPr="003F165F" w:rsidRDefault="003F165F" w:rsidP="003F165F">
            <w:pPr>
              <w:ind w:left="317"/>
              <w:jc w:val="center"/>
              <w:rPr>
                <w:rFonts w:ascii="Times New Roman" w:hAnsi="Times New Roman" w:cs="Times New Roman"/>
              </w:rPr>
            </w:pPr>
          </w:p>
          <w:p w:rsidR="003F165F" w:rsidRPr="003F165F" w:rsidRDefault="003F165F" w:rsidP="00942485">
            <w:pPr>
              <w:ind w:left="317"/>
              <w:jc w:val="center"/>
              <w:rPr>
                <w:rFonts w:ascii="Times New Roman" w:hAnsi="Times New Roman" w:cs="Times New Roman"/>
                <w:b/>
                <w:bCs/>
                <w:spacing w:val="10"/>
              </w:rPr>
            </w:pPr>
            <w:r w:rsidRPr="003F165F">
              <w:rPr>
                <w:rFonts w:ascii="Times New Roman" w:hAnsi="Times New Roman" w:cs="Times New Roman"/>
              </w:rPr>
              <w:t>(приказ №_</w:t>
            </w:r>
            <w:r w:rsidR="00942485" w:rsidRPr="00942485">
              <w:rPr>
                <w:rFonts w:ascii="Times New Roman" w:hAnsi="Times New Roman" w:cs="Times New Roman"/>
                <w:u w:val="single"/>
              </w:rPr>
              <w:t>60-о</w:t>
            </w:r>
            <w:r w:rsidRPr="003F165F">
              <w:rPr>
                <w:rFonts w:ascii="Times New Roman" w:hAnsi="Times New Roman" w:cs="Times New Roman"/>
              </w:rPr>
              <w:t>_ от _</w:t>
            </w:r>
            <w:r w:rsidR="00084CBD" w:rsidRPr="00942485">
              <w:rPr>
                <w:rFonts w:ascii="Times New Roman" w:hAnsi="Times New Roman" w:cs="Times New Roman"/>
                <w:u w:val="single"/>
              </w:rPr>
              <w:t>2</w:t>
            </w:r>
            <w:r w:rsidR="00E41D30" w:rsidRPr="00942485">
              <w:rPr>
                <w:rFonts w:ascii="Times New Roman" w:hAnsi="Times New Roman" w:cs="Times New Roman"/>
                <w:u w:val="single"/>
              </w:rPr>
              <w:t>9.0</w:t>
            </w:r>
            <w:r w:rsidR="00084CBD" w:rsidRPr="00942485">
              <w:rPr>
                <w:rFonts w:ascii="Times New Roman" w:hAnsi="Times New Roman" w:cs="Times New Roman"/>
                <w:u w:val="single"/>
              </w:rPr>
              <w:t>8</w:t>
            </w:r>
            <w:r w:rsidR="00E41D30" w:rsidRPr="00942485">
              <w:rPr>
                <w:rFonts w:ascii="Times New Roman" w:hAnsi="Times New Roman" w:cs="Times New Roman"/>
                <w:u w:val="single"/>
              </w:rPr>
              <w:t>.2019</w:t>
            </w:r>
            <w:r w:rsidRPr="00942485">
              <w:rPr>
                <w:rFonts w:ascii="Times New Roman" w:hAnsi="Times New Roman" w:cs="Times New Roman"/>
                <w:u w:val="single"/>
              </w:rPr>
              <w:t xml:space="preserve"> г</w:t>
            </w:r>
            <w:r w:rsidRPr="003F165F">
              <w:rPr>
                <w:rFonts w:ascii="Times New Roman" w:hAnsi="Times New Roman" w:cs="Times New Roman"/>
              </w:rPr>
              <w:t>.)</w:t>
            </w:r>
          </w:p>
        </w:tc>
      </w:tr>
    </w:tbl>
    <w:p w:rsidR="00384354" w:rsidRPr="00384354" w:rsidRDefault="00384354" w:rsidP="003F165F">
      <w:pPr>
        <w:pStyle w:val="Default"/>
      </w:pPr>
      <w:r w:rsidRPr="00384354">
        <w:t xml:space="preserve"> </w:t>
      </w:r>
    </w:p>
    <w:p w:rsidR="00384354" w:rsidRPr="00DA0656" w:rsidRDefault="00384354" w:rsidP="003F165F">
      <w:pPr>
        <w:pStyle w:val="Default"/>
        <w:jc w:val="center"/>
        <w:rPr>
          <w:b/>
          <w:sz w:val="28"/>
          <w:szCs w:val="28"/>
        </w:rPr>
      </w:pPr>
      <w:r w:rsidRPr="00DA0656">
        <w:rPr>
          <w:b/>
          <w:sz w:val="28"/>
          <w:szCs w:val="28"/>
        </w:rPr>
        <w:t>Положение</w:t>
      </w:r>
    </w:p>
    <w:p w:rsidR="00384354" w:rsidRPr="00DA0656" w:rsidRDefault="00384354" w:rsidP="003F165F">
      <w:pPr>
        <w:pStyle w:val="Default"/>
        <w:jc w:val="center"/>
        <w:rPr>
          <w:b/>
          <w:sz w:val="28"/>
          <w:szCs w:val="28"/>
        </w:rPr>
      </w:pPr>
      <w:r w:rsidRPr="00DA0656">
        <w:rPr>
          <w:b/>
          <w:sz w:val="28"/>
          <w:szCs w:val="28"/>
        </w:rPr>
        <w:t xml:space="preserve">о </w:t>
      </w:r>
      <w:proofErr w:type="spellStart"/>
      <w:r w:rsidRPr="00DA0656">
        <w:rPr>
          <w:b/>
          <w:sz w:val="28"/>
          <w:szCs w:val="28"/>
        </w:rPr>
        <w:t>самообследовании</w:t>
      </w:r>
      <w:proofErr w:type="spellEnd"/>
      <w:r w:rsidRPr="00DA0656">
        <w:rPr>
          <w:b/>
          <w:sz w:val="28"/>
          <w:szCs w:val="28"/>
        </w:rPr>
        <w:t xml:space="preserve"> МБДОУ Сабинский детский сад №4 «Кынгырау»</w:t>
      </w:r>
    </w:p>
    <w:p w:rsidR="003F165F" w:rsidRPr="003F165F" w:rsidRDefault="003F165F" w:rsidP="003F165F">
      <w:pPr>
        <w:pStyle w:val="Default"/>
        <w:jc w:val="center"/>
        <w:rPr>
          <w:b/>
        </w:rPr>
      </w:pPr>
    </w:p>
    <w:p w:rsidR="003F165F" w:rsidRPr="003F165F" w:rsidRDefault="00DA0656" w:rsidP="003F165F">
      <w:pPr>
        <w:pStyle w:val="Default"/>
        <w:jc w:val="center"/>
        <w:rPr>
          <w:b/>
        </w:rPr>
      </w:pPr>
      <w:r>
        <w:rPr>
          <w:b/>
        </w:rPr>
        <w:t>1. Общие положения</w:t>
      </w:r>
    </w:p>
    <w:p w:rsidR="00384354" w:rsidRPr="00384354" w:rsidRDefault="00384354" w:rsidP="003F165F">
      <w:pPr>
        <w:pStyle w:val="Default"/>
        <w:jc w:val="both"/>
      </w:pPr>
      <w:r w:rsidRPr="00384354">
        <w:t>1.1. Настоящее Положение устанавливает порядок и принципы проведения самообследования Муниципального бюджетного дошкольного образовательного учреждения «Сабин</w:t>
      </w:r>
      <w:r w:rsidR="00E66FDC" w:rsidRPr="00E66FDC">
        <w:rPr>
          <w:rStyle w:val="a"/>
          <w:rFonts w:eastAsia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Pr="00384354">
        <w:t>ский</w:t>
      </w:r>
      <w:proofErr w:type="spellEnd"/>
      <w:r w:rsidRPr="00384354">
        <w:t xml:space="preserve"> детский сад общеразвивающего вида </w:t>
      </w:r>
      <w:r w:rsidR="003F165F">
        <w:t>№4 «Кынгырау»</w:t>
      </w:r>
      <w:r w:rsidRPr="00384354">
        <w:t xml:space="preserve"> </w:t>
      </w:r>
      <w:proofErr w:type="spellStart"/>
      <w:r w:rsidRPr="00384354">
        <w:t>п.г.т</w:t>
      </w:r>
      <w:proofErr w:type="spellEnd"/>
      <w:r w:rsidRPr="00384354">
        <w:t xml:space="preserve">. Богатые Сабы Сабинского муниципального района Республики Татарстан»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1.2. Самообследование представляет собой оценку образовательной деятельности ДОУ, системы управления учреждения, содержания и качества образовательной деятельности, степень готовности воспитанников к обучению в школе, качества кадрового, учебно-методического, материально-технического, </w:t>
      </w:r>
      <w:proofErr w:type="gramStart"/>
      <w:r w:rsidRPr="00384354">
        <w:t>медико-социального</w:t>
      </w:r>
      <w:proofErr w:type="gramEnd"/>
      <w:r w:rsidRPr="00384354">
        <w:t xml:space="preserve"> обеспечения, функционирования внутренней системы качества образования. Также анализ показателей деятельности учреждения, подлежащей самообследованию,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1.3. Основным источником для проведения самообследования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1.4. </w:t>
      </w:r>
      <w:proofErr w:type="gramStart"/>
      <w:r w:rsidRPr="00384354">
        <w:t xml:space="preserve">Положение разработано в соответствии с Федеральным законом от 29.12.2012 г. №273-ФЗ "Об Образовании в Российской Федерации", приказом МО и Н РФ от 14 июня 2013 г. N462 «Об утверждении порядка проведения самообследования образовательной организации», </w:t>
      </w:r>
      <w:r w:rsidR="00D762BC" w:rsidRPr="00DA0656">
        <w:t>приказом МО и Н РФ от 14 декабря 2017 года № 1218 «О внесении изменений в Порядок проведения самообследования образовательной организации, утвержденный приказом Министерства образования и науки</w:t>
      </w:r>
      <w:proofErr w:type="gramEnd"/>
      <w:r w:rsidR="00D762BC" w:rsidRPr="00DA0656">
        <w:t xml:space="preserve"> Российской Федерации от 14 июня 2013 г. N462</w:t>
      </w:r>
      <w:r w:rsidR="00DA0656" w:rsidRPr="00DA0656">
        <w:t xml:space="preserve">, </w:t>
      </w:r>
      <w:r w:rsidRPr="00384354">
        <w:t xml:space="preserve">приказом МО и Н РФ от 30 августа 2013г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1.5. Настоящее Положение устанавливает правила проведения </w:t>
      </w:r>
      <w:r w:rsidR="003F165F">
        <w:t>с</w:t>
      </w:r>
      <w:r w:rsidRPr="00384354">
        <w:t xml:space="preserve">амообследования (самооценки) образовательной деятельности ДОУ.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Самообследование </w:t>
      </w:r>
      <w:r w:rsidRPr="00DA0656">
        <w:t xml:space="preserve">– </w:t>
      </w:r>
      <w:r w:rsidRPr="00384354">
        <w:t xml:space="preserve">процедура, которая носит системный характер, направлена на развитие образовательной среды и педагогического процесса. </w:t>
      </w:r>
    </w:p>
    <w:p w:rsidR="003F165F" w:rsidRDefault="003F165F" w:rsidP="003F165F">
      <w:pPr>
        <w:pStyle w:val="Default"/>
        <w:jc w:val="center"/>
        <w:rPr>
          <w:b/>
        </w:rPr>
      </w:pPr>
    </w:p>
    <w:p w:rsidR="003F165F" w:rsidRDefault="00384354" w:rsidP="003F165F">
      <w:pPr>
        <w:pStyle w:val="Default"/>
        <w:jc w:val="center"/>
        <w:rPr>
          <w:b/>
        </w:rPr>
      </w:pPr>
      <w:r w:rsidRPr="003F165F">
        <w:rPr>
          <w:b/>
        </w:rPr>
        <w:t>2. Цел</w:t>
      </w:r>
      <w:r w:rsidR="003F165F">
        <w:rPr>
          <w:b/>
        </w:rPr>
        <w:t>и самообследования</w:t>
      </w:r>
      <w:r w:rsidR="003F165F" w:rsidRPr="003F165F">
        <w:rPr>
          <w:b/>
        </w:rPr>
        <w:t xml:space="preserve"> </w:t>
      </w:r>
    </w:p>
    <w:p w:rsidR="00384354" w:rsidRPr="003F165F" w:rsidRDefault="003F165F" w:rsidP="003F165F">
      <w:pPr>
        <w:pStyle w:val="Default"/>
        <w:ind w:firstLine="426"/>
        <w:rPr>
          <w:b/>
        </w:rPr>
      </w:pPr>
      <w:r w:rsidRPr="003F165F">
        <w:t>Целями самообследования являются:</w:t>
      </w:r>
    </w:p>
    <w:p w:rsidR="00E93DF1" w:rsidRDefault="00384354" w:rsidP="003F165F">
      <w:pPr>
        <w:pStyle w:val="Default"/>
        <w:jc w:val="both"/>
      </w:pPr>
      <w:r w:rsidRPr="00384354">
        <w:lastRenderedPageBreak/>
        <w:t xml:space="preserve">2.1. Обеспечение доступности и открытости информации о деятельности Учреждения;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2.2. Подготовка отчета о результатах самообследования деятельности Учреждения. </w:t>
      </w:r>
    </w:p>
    <w:p w:rsidR="003F165F" w:rsidRDefault="003F165F" w:rsidP="003F165F">
      <w:pPr>
        <w:pStyle w:val="Default"/>
        <w:jc w:val="center"/>
        <w:rPr>
          <w:b/>
        </w:rPr>
      </w:pPr>
    </w:p>
    <w:p w:rsidR="003F165F" w:rsidRDefault="00384354" w:rsidP="003F165F">
      <w:pPr>
        <w:pStyle w:val="Default"/>
        <w:jc w:val="center"/>
        <w:rPr>
          <w:b/>
        </w:rPr>
      </w:pPr>
      <w:r w:rsidRPr="003F165F">
        <w:rPr>
          <w:b/>
        </w:rPr>
        <w:t>3. Этапы, сроки и ответственн</w:t>
      </w:r>
      <w:r w:rsidR="003F165F">
        <w:rPr>
          <w:b/>
        </w:rPr>
        <w:t>ые проведения самообследования</w:t>
      </w:r>
    </w:p>
    <w:p w:rsidR="003F165F" w:rsidRPr="003F165F" w:rsidRDefault="00384354" w:rsidP="003F165F">
      <w:pPr>
        <w:pStyle w:val="Default"/>
      </w:pPr>
      <w:r w:rsidRPr="003F165F">
        <w:t>3.1. Самообследование проводится ежегодно.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3.3. Для проведения Самообследования деятельности ДОУ, приказом заведующего ДОУ создается экспертная группа, в которую входят </w:t>
      </w:r>
      <w:r w:rsidR="00F82254">
        <w:t>старший воспитатель</w:t>
      </w:r>
      <w:r w:rsidRPr="00384354">
        <w:t>, опытный педагог, мед</w:t>
      </w:r>
      <w:r w:rsidR="00212E4B">
        <w:t xml:space="preserve">ицинская </w:t>
      </w:r>
      <w:r w:rsidRPr="00384354">
        <w:t>сестра, зав</w:t>
      </w:r>
      <w:r w:rsidR="00F82254">
        <w:t>хоз</w:t>
      </w:r>
      <w:r w:rsidRPr="00384354">
        <w:t>,</w:t>
      </w:r>
      <w:r w:rsidR="00212E4B">
        <w:t xml:space="preserve"> </w:t>
      </w:r>
      <w:r w:rsidRPr="00384354">
        <w:t xml:space="preserve">представитель родительской общественности.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3.2. Процедура самообследования включает в себя следующие этапы: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планирование и подготовку работ по самообследованию учреждения;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организацию и проведение самообследования в учреждении;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обобщение полученных результатов и на их основе формирование отчета;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рассмотрение отчета на педагогическом совете ДОУ.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3.4. Руководство проведением Самообследования осуществляет заведующий ДОУ. </w:t>
      </w:r>
    </w:p>
    <w:p w:rsidR="003F165F" w:rsidRDefault="003F165F" w:rsidP="003F165F">
      <w:pPr>
        <w:pStyle w:val="Default"/>
        <w:jc w:val="both"/>
        <w:rPr>
          <w:b/>
          <w:bCs/>
        </w:rPr>
      </w:pPr>
    </w:p>
    <w:p w:rsidR="003F165F" w:rsidRDefault="003F165F" w:rsidP="003F165F">
      <w:pPr>
        <w:pStyle w:val="Default"/>
        <w:jc w:val="center"/>
        <w:rPr>
          <w:b/>
          <w:bCs/>
        </w:rPr>
      </w:pPr>
      <w:r>
        <w:rPr>
          <w:b/>
          <w:bCs/>
        </w:rPr>
        <w:t>4. Объекты самообследования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4.1. Цели образовательного процесса, их соответствие социальному заказу, образовательным потребностям конкретных субъектов образовательной деятельности: </w:t>
      </w:r>
    </w:p>
    <w:p w:rsidR="00384354" w:rsidRPr="00384354" w:rsidRDefault="00384354" w:rsidP="003F165F">
      <w:pPr>
        <w:pStyle w:val="Default"/>
        <w:jc w:val="both"/>
      </w:pPr>
      <w:r w:rsidRPr="00384354">
        <w:t>- оценка качества образовательной деятельности, систем</w:t>
      </w:r>
      <w:bookmarkStart w:id="0" w:name="_GoBack"/>
      <w:bookmarkEnd w:id="0"/>
      <w:r w:rsidRPr="00384354">
        <w:t xml:space="preserve">ы управления организации;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мониторинг заболеваемости воспитанников;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содержание и качество организации учебного процесса;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уровень развития выпускников;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качество кадрового, учебно-методического, библиотечно-информационного обеспечения, материально-технической базы;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функционирование внутренней системы оценки качества образования;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анализ показателей деятельности учреждения.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4.2. Качество образовательного процесса, реализуемого в ДОУ: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образовательной деятельности, осуществляемой в процессе организации различных видов детской деятельности;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взаимодействия с семьями воспитанников по реализации основной образовательной программы ДОУ.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4.3. Качество условий реализации основной образовательной программы дошкольного воспитания: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кадровое обеспечение;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материально-техническое обеспечение;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учебно-материальное обеспечение;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</w:t>
      </w:r>
      <w:proofErr w:type="gramStart"/>
      <w:r w:rsidRPr="00384354">
        <w:t>медико-социальное</w:t>
      </w:r>
      <w:proofErr w:type="gramEnd"/>
      <w:r w:rsidRPr="00384354">
        <w:t xml:space="preserve"> обеспечение;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информационно-методическое обеспечение;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психолого-педагогическое обеспечение. </w:t>
      </w:r>
    </w:p>
    <w:p w:rsidR="003F165F" w:rsidRDefault="003F165F" w:rsidP="003F165F">
      <w:pPr>
        <w:pStyle w:val="Default"/>
        <w:jc w:val="center"/>
        <w:rPr>
          <w:b/>
          <w:bCs/>
        </w:rPr>
      </w:pPr>
    </w:p>
    <w:p w:rsidR="00384354" w:rsidRPr="00384354" w:rsidRDefault="00384354" w:rsidP="003F165F">
      <w:pPr>
        <w:pStyle w:val="Default"/>
        <w:jc w:val="center"/>
      </w:pPr>
      <w:r w:rsidRPr="00384354">
        <w:rPr>
          <w:b/>
          <w:bCs/>
        </w:rPr>
        <w:t>5. Поря</w:t>
      </w:r>
      <w:r w:rsidR="003F165F">
        <w:rPr>
          <w:b/>
          <w:bCs/>
        </w:rPr>
        <w:t>док проведения самообследования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5.1. Самообследование образовательной деятельности осуществляется заведующим ДОУ, </w:t>
      </w:r>
      <w:r w:rsidR="008F3429">
        <w:t>старшим воспитателем</w:t>
      </w:r>
      <w:r w:rsidRPr="00384354">
        <w:t xml:space="preserve">, медицинской сестрой в пределах компетенции: </w:t>
      </w:r>
    </w:p>
    <w:p w:rsidR="00384354" w:rsidRPr="00384354" w:rsidRDefault="00384354" w:rsidP="008F3429">
      <w:pPr>
        <w:pStyle w:val="Default"/>
        <w:jc w:val="both"/>
      </w:pPr>
      <w:r w:rsidRPr="00384354">
        <w:t xml:space="preserve">- заведующий ДОУ - общее руководство системой самообследования образовательной деятельности ДОУ и социологический мониторинг: сбор информации социального заказа системе ДОУ: родителях, школе, их потребностях и удовлетворенности в услугах 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 </w:t>
      </w:r>
    </w:p>
    <w:p w:rsidR="00384354" w:rsidRPr="00384354" w:rsidRDefault="00384354" w:rsidP="003F165F">
      <w:pPr>
        <w:pStyle w:val="Default"/>
        <w:jc w:val="both"/>
      </w:pPr>
      <w:proofErr w:type="gramStart"/>
      <w:r w:rsidRPr="00384354">
        <w:t xml:space="preserve">- </w:t>
      </w:r>
      <w:r w:rsidR="00212E4B">
        <w:t>старший воспитатель</w:t>
      </w:r>
      <w:r w:rsidRPr="00384354">
        <w:t xml:space="preserve"> - оценка качества реализации основной образовательной программы дошкольного образования; степень освоения воспитанниками основной образовательной программы, их достижения; степень готовности воспитанника к </w:t>
      </w:r>
      <w:r w:rsidRPr="00384354">
        <w:lastRenderedPageBreak/>
        <w:t xml:space="preserve">школьному обучению; оценка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 (учебно-материальное, информационно-методическое, психолого-педагогическое обеспечение); </w:t>
      </w:r>
      <w:proofErr w:type="gramEnd"/>
    </w:p>
    <w:p w:rsidR="00384354" w:rsidRPr="00384354" w:rsidRDefault="00384354" w:rsidP="003F165F">
      <w:pPr>
        <w:pStyle w:val="Default"/>
        <w:jc w:val="both"/>
      </w:pPr>
      <w:r w:rsidRPr="00384354">
        <w:t xml:space="preserve">- </w:t>
      </w:r>
      <w:r w:rsidR="00212E4B">
        <w:t>завхоз -</w:t>
      </w:r>
      <w:r w:rsidRPr="00384354">
        <w:t xml:space="preserve"> мониторинг материально-технического обеспечения образовательного процесса;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- медицинская сестра - мониторинг </w:t>
      </w:r>
      <w:proofErr w:type="gramStart"/>
      <w:r w:rsidRPr="00384354">
        <w:t>медико-социального</w:t>
      </w:r>
      <w:proofErr w:type="gramEnd"/>
      <w:r w:rsidRPr="00384354">
        <w:t xml:space="preserve"> обеспечения.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5.2. 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 </w:t>
      </w:r>
    </w:p>
    <w:p w:rsidR="003F165F" w:rsidRDefault="003F165F" w:rsidP="003F165F">
      <w:pPr>
        <w:pStyle w:val="Default"/>
        <w:jc w:val="center"/>
        <w:rPr>
          <w:b/>
          <w:bCs/>
        </w:rPr>
      </w:pPr>
    </w:p>
    <w:p w:rsidR="00384354" w:rsidRPr="00384354" w:rsidRDefault="00384354" w:rsidP="003F165F">
      <w:pPr>
        <w:pStyle w:val="Default"/>
        <w:jc w:val="center"/>
      </w:pPr>
      <w:r w:rsidRPr="00384354">
        <w:rPr>
          <w:b/>
          <w:bCs/>
        </w:rPr>
        <w:t>6. Делопроизводство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6.1. Самообследование проводится организацией ежегодно. </w:t>
      </w:r>
      <w:r w:rsidR="00DA0656" w:rsidRPr="00DA0656">
        <w:t>Отчетным периодом является предшествующий самообследованию календарный год</w:t>
      </w:r>
      <w:r w:rsidRPr="00384354">
        <w:t xml:space="preserve">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6.2. Результаты самообследования организации оформляются в виде отчета, включающего аналитическую часть и результаты анализа показателей деятельности учреждения, подлежащей самообследованию. Отчет подписывается </w:t>
      </w:r>
      <w:proofErr w:type="gramStart"/>
      <w:r w:rsidRPr="00384354">
        <w:t>заведующим учреждения</w:t>
      </w:r>
      <w:proofErr w:type="gramEnd"/>
      <w:r w:rsidRPr="00384354">
        <w:t xml:space="preserve"> и заверяется печатью.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6.3. </w:t>
      </w:r>
      <w:proofErr w:type="gramStart"/>
      <w:r w:rsidRPr="00384354">
        <w:t xml:space="preserve">Отчет представленной информации должен содержать выводы (заключения) о соответствии образовательной организации нормативным правовым актам Российской Федерации в области образования, установленным показателям деятельности, региональным правовым актам, локальным актам ДОУ. </w:t>
      </w:r>
      <w:proofErr w:type="gramEnd"/>
    </w:p>
    <w:p w:rsidR="00384354" w:rsidRPr="00384354" w:rsidRDefault="00384354" w:rsidP="003F165F">
      <w:pPr>
        <w:pStyle w:val="Default"/>
        <w:jc w:val="both"/>
      </w:pPr>
      <w:r w:rsidRPr="00384354">
        <w:t xml:space="preserve">6.4. Отчет по самообледованию рассматривается на педагогическом совете и утверждается приказом заведующего. </w:t>
      </w:r>
    </w:p>
    <w:p w:rsidR="00384354" w:rsidRPr="00384354" w:rsidRDefault="00384354" w:rsidP="003F165F">
      <w:pPr>
        <w:pStyle w:val="Default"/>
        <w:jc w:val="both"/>
      </w:pPr>
      <w:r w:rsidRPr="00384354">
        <w:t xml:space="preserve">6.5. Результаты Самообследования оформляются в виде отчета, включающего аналитическую справку и результаты анализа показателей деятельности, подлежащей самообследованию. </w:t>
      </w:r>
    </w:p>
    <w:p w:rsidR="00574047" w:rsidRDefault="003F165F" w:rsidP="00DA0656">
      <w:pPr>
        <w:jc w:val="both"/>
        <w:rPr>
          <w:rFonts w:ascii="Times New Roman" w:hAnsi="Times New Roman" w:cs="Times New Roman"/>
        </w:rPr>
      </w:pPr>
      <w:r w:rsidRPr="00384354">
        <w:rPr>
          <w:rFonts w:ascii="Times New Roman" w:hAnsi="Times New Roman" w:cs="Times New Roman"/>
        </w:rPr>
        <w:t xml:space="preserve">6.6. </w:t>
      </w:r>
      <w:r w:rsidR="00DA0656" w:rsidRPr="00DA0656">
        <w:rPr>
          <w:rFonts w:ascii="Times New Roman" w:hAnsi="Times New Roman" w:cs="Times New Roman"/>
        </w:rPr>
        <w:t>Размещение отчет</w:t>
      </w:r>
      <w:r w:rsidR="00DA0656">
        <w:rPr>
          <w:rFonts w:ascii="Times New Roman" w:hAnsi="Times New Roman" w:cs="Times New Roman"/>
        </w:rPr>
        <w:t>а</w:t>
      </w:r>
      <w:r w:rsidR="00DA0656" w:rsidRPr="00DA0656">
        <w:rPr>
          <w:rFonts w:ascii="Times New Roman" w:hAnsi="Times New Roman" w:cs="Times New Roman"/>
        </w:rPr>
        <w:t xml:space="preserve"> организаци</w:t>
      </w:r>
      <w:r w:rsidR="00DA0656">
        <w:rPr>
          <w:rFonts w:ascii="Times New Roman" w:hAnsi="Times New Roman" w:cs="Times New Roman"/>
        </w:rPr>
        <w:t>и</w:t>
      </w:r>
      <w:r w:rsidR="00DA0656" w:rsidRPr="00DA0656">
        <w:rPr>
          <w:rFonts w:ascii="Times New Roman" w:hAnsi="Times New Roman" w:cs="Times New Roman"/>
        </w:rPr>
        <w:t xml:space="preserve">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</w:t>
      </w:r>
      <w:r w:rsidR="00DA0656">
        <w:rPr>
          <w:rFonts w:ascii="Times New Roman" w:hAnsi="Times New Roman" w:cs="Times New Roman"/>
        </w:rPr>
        <w:t>.</w:t>
      </w:r>
    </w:p>
    <w:p w:rsidR="00D762BC" w:rsidRDefault="00D762BC" w:rsidP="003F165F">
      <w:pPr>
        <w:rPr>
          <w:rFonts w:ascii="Times New Roman" w:hAnsi="Times New Roman" w:cs="Times New Roman"/>
        </w:rPr>
      </w:pPr>
    </w:p>
    <w:sectPr w:rsidR="00D76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62896E"/>
    <w:multiLevelType w:val="hybridMultilevel"/>
    <w:tmpl w:val="B607EA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E69C903"/>
    <w:multiLevelType w:val="hybridMultilevel"/>
    <w:tmpl w:val="6AB6DD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007489D"/>
    <w:multiLevelType w:val="hybridMultilevel"/>
    <w:tmpl w:val="6C994A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83C2D64"/>
    <w:multiLevelType w:val="hybridMultilevel"/>
    <w:tmpl w:val="02E587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B6D4EA0"/>
    <w:multiLevelType w:val="hybridMultilevel"/>
    <w:tmpl w:val="42279C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73CF1C9"/>
    <w:multiLevelType w:val="hybridMultilevel"/>
    <w:tmpl w:val="3FA16C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354"/>
    <w:rsid w:val="00084CBD"/>
    <w:rsid w:val="000B6405"/>
    <w:rsid w:val="00212E4B"/>
    <w:rsid w:val="00301BC2"/>
    <w:rsid w:val="00384354"/>
    <w:rsid w:val="003F165F"/>
    <w:rsid w:val="004B569C"/>
    <w:rsid w:val="00577BEC"/>
    <w:rsid w:val="00607CC5"/>
    <w:rsid w:val="00670D2A"/>
    <w:rsid w:val="007C1F5B"/>
    <w:rsid w:val="00820277"/>
    <w:rsid w:val="00863AB2"/>
    <w:rsid w:val="008D6A90"/>
    <w:rsid w:val="008F3429"/>
    <w:rsid w:val="00942485"/>
    <w:rsid w:val="009557C6"/>
    <w:rsid w:val="00AC0CF0"/>
    <w:rsid w:val="00D762BC"/>
    <w:rsid w:val="00DA0656"/>
    <w:rsid w:val="00E41D30"/>
    <w:rsid w:val="00E66FDC"/>
    <w:rsid w:val="00E93DF1"/>
    <w:rsid w:val="00F8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16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435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01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BC2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16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435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01B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BC2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Zaved</dc:creator>
  <cp:lastModifiedBy>Zaved</cp:lastModifiedBy>
  <cp:revision>2</cp:revision>
  <cp:lastPrinted>2020-02-14T10:13:00Z</cp:lastPrinted>
  <dcterms:created xsi:type="dcterms:W3CDTF">2020-02-14T10:33:00Z</dcterms:created>
  <dcterms:modified xsi:type="dcterms:W3CDTF">2020-02-14T10:33:00Z</dcterms:modified>
</cp:coreProperties>
</file>